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9569" w14:textId="6625F5DF" w:rsidR="004D4DE9" w:rsidRPr="003C3B37" w:rsidRDefault="003C3B37" w:rsidP="003C3B37">
      <w:pPr>
        <w:pStyle w:val="Nadpis1"/>
        <w:rPr>
          <w:rFonts w:ascii="Lora" w:hAnsi="Lora"/>
          <w:b/>
          <w:bCs/>
          <w:color w:val="auto"/>
        </w:rPr>
      </w:pPr>
      <w:proofErr w:type="spellStart"/>
      <w:r w:rsidRPr="003C3B37">
        <w:rPr>
          <w:rFonts w:ascii="Lora" w:hAnsi="Lora"/>
          <w:b/>
          <w:bCs/>
          <w:color w:val="auto"/>
        </w:rPr>
        <w:t>Budd</w:t>
      </w:r>
      <w:proofErr w:type="spellEnd"/>
      <w:r w:rsidRPr="003C3B37">
        <w:rPr>
          <w:rFonts w:ascii="Lora" w:hAnsi="Lora"/>
          <w:b/>
          <w:bCs/>
          <w:color w:val="auto"/>
        </w:rPr>
        <w:t xml:space="preserve"> Stone</w:t>
      </w:r>
      <w:r>
        <w:rPr>
          <w:rFonts w:ascii="Lora" w:hAnsi="Lora"/>
          <w:b/>
          <w:bCs/>
          <w:color w:val="auto"/>
        </w:rPr>
        <w:t xml:space="preserve"> neboli </w:t>
      </w:r>
      <w:r w:rsidRPr="003C3B37">
        <w:rPr>
          <w:rFonts w:ascii="Lora" w:hAnsi="Lora"/>
          <w:b/>
          <w:bCs/>
          <w:color w:val="auto"/>
        </w:rPr>
        <w:t xml:space="preserve">Jadeit </w:t>
      </w:r>
      <w:r>
        <w:rPr>
          <w:rFonts w:ascii="Lora" w:hAnsi="Lora"/>
          <w:b/>
          <w:bCs/>
          <w:color w:val="auto"/>
        </w:rPr>
        <w:t>a</w:t>
      </w:r>
      <w:r w:rsidRPr="003C3B37">
        <w:rPr>
          <w:rFonts w:ascii="Lora" w:hAnsi="Lora"/>
          <w:b/>
          <w:bCs/>
          <w:color w:val="auto"/>
        </w:rPr>
        <w:t>frický</w:t>
      </w:r>
      <w:r>
        <w:rPr>
          <w:rFonts w:ascii="Lora" w:hAnsi="Lora"/>
          <w:b/>
          <w:bCs/>
          <w:color w:val="auto"/>
        </w:rPr>
        <w:t xml:space="preserve"> – </w:t>
      </w:r>
      <w:proofErr w:type="gramStart"/>
      <w:r>
        <w:rPr>
          <w:rFonts w:ascii="Lora" w:hAnsi="Lora"/>
          <w:b/>
          <w:bCs/>
          <w:color w:val="auto"/>
        </w:rPr>
        <w:t>podpoří</w:t>
      </w:r>
      <w:proofErr w:type="gramEnd"/>
      <w:r w:rsidRPr="003C3B37">
        <w:rPr>
          <w:rFonts w:ascii="Lora" w:hAnsi="Lora"/>
          <w:b/>
          <w:bCs/>
          <w:color w:val="auto"/>
        </w:rPr>
        <w:t xml:space="preserve"> příliv </w:t>
      </w:r>
      <w:r w:rsidR="00EF0934">
        <w:rPr>
          <w:rFonts w:ascii="Lora" w:hAnsi="Lora"/>
          <w:b/>
          <w:bCs/>
          <w:color w:val="auto"/>
        </w:rPr>
        <w:t>peněz a bohatství</w:t>
      </w:r>
      <w:r w:rsidRPr="003C3B37">
        <w:rPr>
          <w:rFonts w:ascii="Lora" w:hAnsi="Lora"/>
          <w:b/>
          <w:bCs/>
          <w:color w:val="auto"/>
        </w:rPr>
        <w:t xml:space="preserve"> </w:t>
      </w:r>
    </w:p>
    <w:p w14:paraId="09C4CEAF" w14:textId="5E39C898" w:rsidR="003C3B37" w:rsidRDefault="003C3B37" w:rsidP="003C3B37"/>
    <w:p w14:paraId="1AA87892" w14:textId="68C05D9E" w:rsidR="003C3B37" w:rsidRDefault="003C3B37" w:rsidP="003C3B3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Chcete podpořit příliv peněz do vašeho života? Začínáte s novým podnikáním nebo chcete lépe řídit své lidi?</w:t>
      </w:r>
    </w:p>
    <w:p w14:paraId="36D46B83" w14:textId="6AF1FEE9" w:rsidR="003C3B37" w:rsidRDefault="003C3B37" w:rsidP="003C3B3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Obklopte se kamenem jménem </w:t>
      </w:r>
      <w:proofErr w:type="spellStart"/>
      <w:r w:rsidRPr="00EF0934">
        <w:rPr>
          <w:rFonts w:ascii="Lora" w:hAnsi="Lora"/>
          <w:b/>
          <w:bCs/>
          <w:sz w:val="24"/>
          <w:szCs w:val="24"/>
        </w:rPr>
        <w:t>Budd</w:t>
      </w:r>
      <w:proofErr w:type="spellEnd"/>
      <w:r w:rsidRPr="00EF0934">
        <w:rPr>
          <w:rFonts w:ascii="Lora" w:hAnsi="Lora"/>
          <w:b/>
          <w:bCs/>
          <w:sz w:val="24"/>
          <w:szCs w:val="24"/>
        </w:rPr>
        <w:t xml:space="preserve"> stone</w:t>
      </w:r>
      <w:r>
        <w:rPr>
          <w:rFonts w:ascii="Lora" w:hAnsi="Lora"/>
          <w:sz w:val="24"/>
          <w:szCs w:val="24"/>
        </w:rPr>
        <w:t xml:space="preserve"> neboli Jadeitem africkým. Navodíte tak atmosféru hojnosti, otevřete se novým příležitostem v</w:t>
      </w:r>
      <w:r w:rsidR="00EF0934">
        <w:rPr>
          <w:rFonts w:ascii="Lora" w:hAnsi="Lora"/>
          <w:sz w:val="24"/>
          <w:szCs w:val="24"/>
        </w:rPr>
        <w:t> </w:t>
      </w:r>
      <w:r>
        <w:rPr>
          <w:rFonts w:ascii="Lora" w:hAnsi="Lora"/>
          <w:sz w:val="24"/>
          <w:szCs w:val="24"/>
        </w:rPr>
        <w:t>podnikání</w:t>
      </w:r>
      <w:r w:rsidR="00EF0934">
        <w:rPr>
          <w:rFonts w:ascii="Lora" w:hAnsi="Lora"/>
          <w:sz w:val="24"/>
          <w:szCs w:val="24"/>
        </w:rPr>
        <w:t xml:space="preserve">, </w:t>
      </w:r>
      <w:r>
        <w:rPr>
          <w:rFonts w:ascii="Lora" w:hAnsi="Lora"/>
          <w:sz w:val="24"/>
          <w:szCs w:val="24"/>
        </w:rPr>
        <w:t xml:space="preserve">zlepšíte svoji komunikaci s lidmi a tím i pracovní vztahy. </w:t>
      </w:r>
    </w:p>
    <w:p w14:paraId="1DD354A7" w14:textId="30661658" w:rsidR="003C3B37" w:rsidRDefault="003C3B37" w:rsidP="003C3B37">
      <w:pPr>
        <w:rPr>
          <w:rFonts w:ascii="Lora" w:hAnsi="Lora"/>
          <w:sz w:val="24"/>
          <w:szCs w:val="24"/>
        </w:rPr>
      </w:pPr>
    </w:p>
    <w:p w14:paraId="5773F320" w14:textId="0AE6405C" w:rsidR="003C3B37" w:rsidRDefault="003C3B37" w:rsidP="003C3B37">
      <w:pPr>
        <w:pStyle w:val="Nadpis2"/>
        <w:spacing w:line="360" w:lineRule="auto"/>
        <w:rPr>
          <w:rFonts w:ascii="Lora" w:hAnsi="Lora"/>
          <w:b/>
          <w:bCs/>
          <w:color w:val="auto"/>
        </w:rPr>
      </w:pPr>
      <w:r w:rsidRPr="003C3B37">
        <w:rPr>
          <w:rFonts w:ascii="Lora" w:hAnsi="Lora"/>
          <w:b/>
          <w:bCs/>
          <w:color w:val="auto"/>
        </w:rPr>
        <w:t xml:space="preserve">Čím je pro vás </w:t>
      </w:r>
      <w:proofErr w:type="spellStart"/>
      <w:r>
        <w:rPr>
          <w:rFonts w:ascii="Lora" w:hAnsi="Lora"/>
          <w:b/>
          <w:bCs/>
          <w:color w:val="auto"/>
        </w:rPr>
        <w:t>B</w:t>
      </w:r>
      <w:r w:rsidRPr="003C3B37">
        <w:rPr>
          <w:rFonts w:ascii="Lora" w:hAnsi="Lora"/>
          <w:b/>
          <w:bCs/>
          <w:color w:val="auto"/>
        </w:rPr>
        <w:t>udd</w:t>
      </w:r>
      <w:proofErr w:type="spellEnd"/>
      <w:r w:rsidRPr="003C3B37">
        <w:rPr>
          <w:rFonts w:ascii="Lora" w:hAnsi="Lora"/>
          <w:b/>
          <w:bCs/>
          <w:color w:val="auto"/>
        </w:rPr>
        <w:t xml:space="preserve"> stone (Jadeit africký) tak významný?</w:t>
      </w:r>
    </w:p>
    <w:p w14:paraId="7A51CD0D" w14:textId="62A4B5A1" w:rsidR="003C3B37" w:rsidRDefault="002B1D00" w:rsidP="003C3B37">
      <w:pPr>
        <w:rPr>
          <w:rFonts w:ascii="Lora" w:hAnsi="Lora"/>
          <w:sz w:val="24"/>
          <w:szCs w:val="24"/>
        </w:rPr>
      </w:pPr>
      <w:r w:rsidRPr="002B1D00">
        <w:rPr>
          <w:rFonts w:ascii="Lora" w:hAnsi="Lora"/>
          <w:sz w:val="24"/>
          <w:szCs w:val="24"/>
        </w:rPr>
        <w:t>Je to jeho měkké jádro, ve které</w:t>
      </w:r>
      <w:r w:rsidR="00EF0934">
        <w:rPr>
          <w:rFonts w:ascii="Lora" w:hAnsi="Lora"/>
          <w:sz w:val="24"/>
          <w:szCs w:val="24"/>
        </w:rPr>
        <w:t>m</w:t>
      </w:r>
      <w:r w:rsidRPr="002B1D00">
        <w:rPr>
          <w:rFonts w:ascii="Lora" w:hAnsi="Lora"/>
          <w:sz w:val="24"/>
          <w:szCs w:val="24"/>
        </w:rPr>
        <w:t xml:space="preserve"> je ukrytá energie</w:t>
      </w:r>
      <w:r w:rsidR="00EF0934">
        <w:rPr>
          <w:rFonts w:ascii="Lora" w:hAnsi="Lora"/>
          <w:sz w:val="24"/>
          <w:szCs w:val="24"/>
        </w:rPr>
        <w:t>. Tu</w:t>
      </w:r>
      <w:r w:rsidRPr="002B1D00">
        <w:rPr>
          <w:rFonts w:ascii="Lora" w:hAnsi="Lora"/>
          <w:sz w:val="24"/>
          <w:szCs w:val="24"/>
        </w:rPr>
        <w:t xml:space="preserve"> v dávných dobách využívali M</w:t>
      </w:r>
      <w:r>
        <w:rPr>
          <w:rFonts w:ascii="Lora" w:hAnsi="Lora"/>
          <w:sz w:val="24"/>
          <w:szCs w:val="24"/>
        </w:rPr>
        <w:t>a</w:t>
      </w:r>
      <w:r w:rsidRPr="002B1D00">
        <w:rPr>
          <w:rFonts w:ascii="Lora" w:hAnsi="Lora"/>
          <w:sz w:val="24"/>
          <w:szCs w:val="24"/>
        </w:rPr>
        <w:t xml:space="preserve">yové a Maurové. </w:t>
      </w:r>
      <w:r w:rsidR="00952BF0">
        <w:rPr>
          <w:rFonts w:ascii="Lora" w:hAnsi="Lora"/>
          <w:sz w:val="24"/>
          <w:szCs w:val="24"/>
        </w:rPr>
        <w:t xml:space="preserve">Ti si </w:t>
      </w:r>
      <w:proofErr w:type="spellStart"/>
      <w:r w:rsidR="00952BF0" w:rsidRPr="00EF0934">
        <w:rPr>
          <w:rFonts w:ascii="Lora" w:hAnsi="Lora"/>
          <w:b/>
          <w:bCs/>
          <w:sz w:val="24"/>
          <w:szCs w:val="24"/>
        </w:rPr>
        <w:t>budd</w:t>
      </w:r>
      <w:proofErr w:type="spellEnd"/>
      <w:r w:rsidR="00952BF0" w:rsidRPr="00EF0934">
        <w:rPr>
          <w:rFonts w:ascii="Lora" w:hAnsi="Lora"/>
          <w:b/>
          <w:bCs/>
          <w:sz w:val="24"/>
          <w:szCs w:val="24"/>
        </w:rPr>
        <w:t xml:space="preserve"> stone</w:t>
      </w:r>
      <w:r w:rsidR="00952BF0">
        <w:rPr>
          <w:rFonts w:ascii="Lora" w:hAnsi="Lora"/>
          <w:sz w:val="24"/>
          <w:szCs w:val="24"/>
        </w:rPr>
        <w:t xml:space="preserve"> dávali do hrotů šípů a do seker</w:t>
      </w:r>
      <w:r w:rsidR="00EF0934">
        <w:rPr>
          <w:rFonts w:ascii="Lora" w:hAnsi="Lora"/>
          <w:sz w:val="24"/>
          <w:szCs w:val="24"/>
        </w:rPr>
        <w:t xml:space="preserve">. </w:t>
      </w:r>
      <w:r w:rsidR="00952BF0">
        <w:rPr>
          <w:rFonts w:ascii="Lora" w:hAnsi="Lora"/>
          <w:sz w:val="24"/>
          <w:szCs w:val="24"/>
        </w:rPr>
        <w:t xml:space="preserve">Díky tomu se v moderní době spojuje s přitahováním energie peněz, ale také lásky a léčením. </w:t>
      </w:r>
    </w:p>
    <w:p w14:paraId="3054681F" w14:textId="61F5F278" w:rsidR="00952BF0" w:rsidRDefault="00952BF0" w:rsidP="003C3B3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Díky těmto energiím můžete s </w:t>
      </w:r>
      <w:r w:rsidRPr="00EF0934">
        <w:rPr>
          <w:rFonts w:ascii="Lora" w:hAnsi="Lora"/>
          <w:b/>
          <w:bCs/>
          <w:sz w:val="24"/>
          <w:szCs w:val="24"/>
        </w:rPr>
        <w:t>jadeitem africkým</w:t>
      </w:r>
      <w:r>
        <w:rPr>
          <w:rFonts w:ascii="Lora" w:hAnsi="Lora"/>
          <w:sz w:val="24"/>
          <w:szCs w:val="24"/>
        </w:rPr>
        <w:t xml:space="preserve"> lépe prožívat a objevovat krásu světa v podnikání, v lidech či v dalších zájmech. Doslova začnete obdivovat formy a projevy světa na všech jeho úrovních. To vám umožní uvolnit se a nasát energii bohatství – peněz</w:t>
      </w:r>
      <w:r w:rsidR="00EF0934">
        <w:rPr>
          <w:rFonts w:ascii="Lora" w:hAnsi="Lora"/>
          <w:sz w:val="24"/>
          <w:szCs w:val="24"/>
        </w:rPr>
        <w:t xml:space="preserve">. </w:t>
      </w:r>
      <w:r>
        <w:rPr>
          <w:rFonts w:ascii="Lora" w:hAnsi="Lora"/>
          <w:sz w:val="24"/>
          <w:szCs w:val="24"/>
        </w:rPr>
        <w:t>Jak?</w:t>
      </w:r>
    </w:p>
    <w:p w14:paraId="61D27EF5" w14:textId="77777777" w:rsidR="00952BF0" w:rsidRDefault="00952BF0" w:rsidP="003C3B37">
      <w:pPr>
        <w:rPr>
          <w:rFonts w:ascii="Lora" w:hAnsi="Lora"/>
          <w:sz w:val="24"/>
          <w:szCs w:val="24"/>
        </w:rPr>
      </w:pPr>
    </w:p>
    <w:p w14:paraId="37461490" w14:textId="1F75D90D" w:rsidR="00952BF0" w:rsidRDefault="00EF0934" w:rsidP="00952BF0">
      <w:pPr>
        <w:pStyle w:val="Nadpis2"/>
        <w:spacing w:line="360" w:lineRule="auto"/>
        <w:rPr>
          <w:rFonts w:ascii="Lora" w:hAnsi="Lora"/>
          <w:b/>
          <w:bCs/>
          <w:color w:val="auto"/>
        </w:rPr>
      </w:pPr>
      <w:r>
        <w:rPr>
          <w:rFonts w:ascii="Lora" w:hAnsi="Lora"/>
          <w:b/>
          <w:bCs/>
          <w:color w:val="auto"/>
        </w:rPr>
        <w:t>S</w:t>
      </w:r>
      <w:r w:rsidR="00952BF0" w:rsidRPr="00952BF0">
        <w:rPr>
          <w:rFonts w:ascii="Lora" w:hAnsi="Lora"/>
          <w:b/>
          <w:bCs/>
          <w:color w:val="auto"/>
        </w:rPr>
        <w:t>chopnosti</w:t>
      </w:r>
      <w:r>
        <w:rPr>
          <w:rFonts w:ascii="Lora" w:hAnsi="Lora"/>
          <w:b/>
          <w:bCs/>
          <w:color w:val="auto"/>
        </w:rPr>
        <w:t>, které</w:t>
      </w:r>
      <w:r w:rsidR="00952BF0" w:rsidRPr="00952BF0">
        <w:rPr>
          <w:rFonts w:ascii="Lora" w:hAnsi="Lora"/>
          <w:b/>
          <w:bCs/>
          <w:color w:val="auto"/>
        </w:rPr>
        <w:t xml:space="preserve"> díky jadeitu africkému získáte?  </w:t>
      </w:r>
    </w:p>
    <w:p w14:paraId="71AB1ED7" w14:textId="77777777" w:rsidR="00EF0934" w:rsidRDefault="00952BF0" w:rsidP="00952BF0">
      <w:pPr>
        <w:rPr>
          <w:rFonts w:ascii="Lora" w:hAnsi="Lora"/>
          <w:sz w:val="24"/>
          <w:szCs w:val="24"/>
        </w:rPr>
      </w:pPr>
      <w:r w:rsidRPr="00952BF0">
        <w:rPr>
          <w:rFonts w:ascii="Lora" w:hAnsi="Lora"/>
          <w:sz w:val="24"/>
          <w:szCs w:val="24"/>
        </w:rPr>
        <w:t>Dostanete se do srdce</w:t>
      </w:r>
      <w:r w:rsidR="00EF0934">
        <w:rPr>
          <w:rFonts w:ascii="Lora" w:hAnsi="Lora"/>
          <w:sz w:val="24"/>
          <w:szCs w:val="24"/>
        </w:rPr>
        <w:t xml:space="preserve"> a podpoříte energii lásky na pozadí</w:t>
      </w:r>
      <w:r w:rsidRPr="00952BF0">
        <w:rPr>
          <w:rFonts w:ascii="Lora" w:hAnsi="Lora"/>
          <w:sz w:val="24"/>
          <w:szCs w:val="24"/>
        </w:rPr>
        <w:t xml:space="preserve">. </w:t>
      </w:r>
      <w:proofErr w:type="spellStart"/>
      <w:r w:rsidRPr="00952BF0">
        <w:rPr>
          <w:rFonts w:ascii="Lora" w:hAnsi="Lora"/>
          <w:b/>
          <w:bCs/>
          <w:sz w:val="24"/>
          <w:szCs w:val="24"/>
        </w:rPr>
        <w:t>Budd</w:t>
      </w:r>
      <w:proofErr w:type="spellEnd"/>
      <w:r w:rsidRPr="00952BF0">
        <w:rPr>
          <w:rFonts w:ascii="Lora" w:hAnsi="Lora"/>
          <w:b/>
          <w:bCs/>
          <w:sz w:val="24"/>
          <w:szCs w:val="24"/>
        </w:rPr>
        <w:t xml:space="preserve"> stone</w:t>
      </w:r>
      <w:r w:rsidRPr="00952BF0">
        <w:rPr>
          <w:rFonts w:ascii="Lora" w:hAnsi="Lora"/>
          <w:sz w:val="24"/>
          <w:szCs w:val="24"/>
        </w:rPr>
        <w:t xml:space="preserve"> vám pomůže uvolnit emoce jako je podráždění, uklidní vám mysl a </w:t>
      </w:r>
      <w:proofErr w:type="gramStart"/>
      <w:r w:rsidRPr="00952BF0">
        <w:rPr>
          <w:rFonts w:ascii="Lora" w:hAnsi="Lora"/>
          <w:sz w:val="24"/>
          <w:szCs w:val="24"/>
        </w:rPr>
        <w:t>vytvoří</w:t>
      </w:r>
      <w:proofErr w:type="gramEnd"/>
      <w:r w:rsidRPr="00952BF0">
        <w:rPr>
          <w:rFonts w:ascii="Lora" w:hAnsi="Lora"/>
          <w:sz w:val="24"/>
          <w:szCs w:val="24"/>
        </w:rPr>
        <w:t xml:space="preserve"> prostor pro bohatství a pen</w:t>
      </w:r>
      <w:r w:rsidR="00EF0934">
        <w:rPr>
          <w:rFonts w:ascii="Lora" w:hAnsi="Lora"/>
          <w:sz w:val="24"/>
          <w:szCs w:val="24"/>
        </w:rPr>
        <w:t>íze</w:t>
      </w:r>
      <w:r w:rsidRPr="00952BF0">
        <w:rPr>
          <w:rFonts w:ascii="Lora" w:hAnsi="Lora"/>
          <w:sz w:val="24"/>
          <w:szCs w:val="24"/>
        </w:rPr>
        <w:t xml:space="preserve">. </w:t>
      </w:r>
    </w:p>
    <w:p w14:paraId="35F1276D" w14:textId="6BB562F9" w:rsidR="00952BF0" w:rsidRPr="00952BF0" w:rsidRDefault="00952BF0" w:rsidP="00952BF0">
      <w:pPr>
        <w:rPr>
          <w:rFonts w:ascii="Lora" w:hAnsi="Lora"/>
          <w:sz w:val="24"/>
          <w:szCs w:val="24"/>
        </w:rPr>
      </w:pPr>
      <w:r w:rsidRPr="00952BF0">
        <w:rPr>
          <w:rFonts w:ascii="Lora" w:hAnsi="Lora"/>
          <w:sz w:val="24"/>
          <w:szCs w:val="24"/>
        </w:rPr>
        <w:t>Začnete být více empatičtí a posíl</w:t>
      </w:r>
      <w:r w:rsidR="00A775C9">
        <w:rPr>
          <w:rFonts w:ascii="Lora" w:hAnsi="Lora"/>
          <w:sz w:val="24"/>
          <w:szCs w:val="24"/>
        </w:rPr>
        <w:t>í</w:t>
      </w:r>
      <w:r w:rsidRPr="00952BF0">
        <w:rPr>
          <w:rFonts w:ascii="Lora" w:hAnsi="Lora"/>
          <w:sz w:val="24"/>
          <w:szCs w:val="24"/>
        </w:rPr>
        <w:t>te si schopnost vidět svět očima druhých lidí! Díky energii lásky na pozadí ze sebe budete schopni dát to nejlepší!</w:t>
      </w:r>
      <w:r w:rsidR="00A775C9">
        <w:rPr>
          <w:rFonts w:ascii="Lora" w:hAnsi="Lora"/>
          <w:sz w:val="24"/>
          <w:szCs w:val="24"/>
        </w:rPr>
        <w:t xml:space="preserve"> Otevřou se dveře </w:t>
      </w:r>
      <w:r w:rsidR="00EF0934">
        <w:rPr>
          <w:rFonts w:ascii="Lora" w:hAnsi="Lora"/>
          <w:sz w:val="24"/>
          <w:szCs w:val="24"/>
        </w:rPr>
        <w:t>do</w:t>
      </w:r>
      <w:r w:rsidR="00A775C9">
        <w:rPr>
          <w:rFonts w:ascii="Lora" w:hAnsi="Lora"/>
          <w:sz w:val="24"/>
          <w:szCs w:val="24"/>
        </w:rPr>
        <w:t xml:space="preserve"> prosperující energi</w:t>
      </w:r>
      <w:r w:rsidR="00EF0934">
        <w:rPr>
          <w:rFonts w:ascii="Lora" w:hAnsi="Lora"/>
          <w:sz w:val="24"/>
          <w:szCs w:val="24"/>
        </w:rPr>
        <w:t>e</w:t>
      </w:r>
      <w:r w:rsidR="00A775C9">
        <w:rPr>
          <w:rFonts w:ascii="Lora" w:hAnsi="Lora"/>
          <w:sz w:val="24"/>
          <w:szCs w:val="24"/>
        </w:rPr>
        <w:t xml:space="preserve"> a vy se stanete hvězdou při obchodních jednáních.</w:t>
      </w:r>
    </w:p>
    <w:p w14:paraId="551FD2CB" w14:textId="28A2C87E" w:rsidR="00952BF0" w:rsidRPr="00A775C9" w:rsidRDefault="00A775C9" w:rsidP="00952BF0">
      <w:pPr>
        <w:rPr>
          <w:rFonts w:ascii="Lora" w:hAnsi="Lora"/>
          <w:sz w:val="24"/>
          <w:szCs w:val="24"/>
        </w:rPr>
      </w:pPr>
      <w:r w:rsidRPr="00A775C9">
        <w:rPr>
          <w:rFonts w:ascii="Lora" w:hAnsi="Lora"/>
          <w:sz w:val="24"/>
          <w:szCs w:val="24"/>
        </w:rPr>
        <w:t xml:space="preserve">Pokud se ocitnete v situaci, kdy jste v napětí, neklidní a křečovití, </w:t>
      </w:r>
      <w:r w:rsidRPr="00EF0934">
        <w:rPr>
          <w:rFonts w:ascii="Lora" w:hAnsi="Lora"/>
          <w:b/>
          <w:bCs/>
          <w:sz w:val="24"/>
          <w:szCs w:val="24"/>
        </w:rPr>
        <w:t>Jadeit africký</w:t>
      </w:r>
      <w:r w:rsidRPr="00A775C9">
        <w:rPr>
          <w:rFonts w:ascii="Lora" w:hAnsi="Lora"/>
          <w:sz w:val="24"/>
          <w:szCs w:val="24"/>
        </w:rPr>
        <w:t xml:space="preserve"> vám pomůže se uklidnit a dodá vám pocit vyrovnanosti a harmonii. Díky tomu má sílu prodloužit vám život a postupně pozvednout moudrost ducha. </w:t>
      </w:r>
    </w:p>
    <w:p w14:paraId="6FCF907C" w14:textId="0F3FDD48" w:rsidR="00952BF0" w:rsidRDefault="00952BF0" w:rsidP="003C3B37">
      <w:pPr>
        <w:rPr>
          <w:rFonts w:ascii="Lora" w:hAnsi="Lora"/>
          <w:sz w:val="24"/>
          <w:szCs w:val="24"/>
        </w:rPr>
      </w:pPr>
    </w:p>
    <w:p w14:paraId="2018D83E" w14:textId="6D2C380E" w:rsidR="00A775C9" w:rsidRDefault="00A775C9" w:rsidP="00A775C9">
      <w:pPr>
        <w:pStyle w:val="Nadpis2"/>
        <w:spacing w:line="360" w:lineRule="auto"/>
        <w:rPr>
          <w:rFonts w:ascii="Lora" w:hAnsi="Lora"/>
          <w:b/>
          <w:bCs/>
          <w:color w:val="auto"/>
        </w:rPr>
      </w:pPr>
      <w:r w:rsidRPr="00A775C9">
        <w:rPr>
          <w:rFonts w:ascii="Lora" w:hAnsi="Lora"/>
          <w:b/>
          <w:bCs/>
          <w:color w:val="auto"/>
        </w:rPr>
        <w:t xml:space="preserve">S kamenem </w:t>
      </w:r>
      <w:proofErr w:type="spellStart"/>
      <w:r w:rsidRPr="00A775C9">
        <w:rPr>
          <w:rFonts w:ascii="Lora" w:hAnsi="Lora"/>
          <w:b/>
          <w:bCs/>
          <w:color w:val="auto"/>
        </w:rPr>
        <w:t>Budd</w:t>
      </w:r>
      <w:proofErr w:type="spellEnd"/>
      <w:r w:rsidRPr="00A775C9">
        <w:rPr>
          <w:rFonts w:ascii="Lora" w:hAnsi="Lora"/>
          <w:b/>
          <w:bCs/>
          <w:color w:val="auto"/>
        </w:rPr>
        <w:t xml:space="preserve"> stone budete pod ochranou a posíl</w:t>
      </w:r>
      <w:r>
        <w:rPr>
          <w:rFonts w:ascii="Lora" w:hAnsi="Lora"/>
          <w:b/>
          <w:bCs/>
          <w:color w:val="auto"/>
        </w:rPr>
        <w:t>í</w:t>
      </w:r>
      <w:r w:rsidRPr="00A775C9">
        <w:rPr>
          <w:rFonts w:ascii="Lora" w:hAnsi="Lora"/>
          <w:b/>
          <w:bCs/>
          <w:color w:val="auto"/>
        </w:rPr>
        <w:t xml:space="preserve">te </w:t>
      </w:r>
      <w:r>
        <w:rPr>
          <w:rFonts w:ascii="Lora" w:hAnsi="Lora"/>
          <w:b/>
          <w:bCs/>
          <w:color w:val="auto"/>
        </w:rPr>
        <w:t>si zdraví</w:t>
      </w:r>
    </w:p>
    <w:p w14:paraId="6E4291F1" w14:textId="77777777" w:rsidR="00F978FF" w:rsidRDefault="00A775C9" w:rsidP="00A775C9">
      <w:pPr>
        <w:rPr>
          <w:rFonts w:ascii="Lora" w:hAnsi="Lora"/>
          <w:sz w:val="24"/>
          <w:szCs w:val="24"/>
        </w:rPr>
      </w:pPr>
      <w:r w:rsidRPr="00A775C9">
        <w:rPr>
          <w:rFonts w:ascii="Lora" w:hAnsi="Lora"/>
          <w:sz w:val="24"/>
          <w:szCs w:val="24"/>
        </w:rPr>
        <w:t>Jako bonus získáte ochranu</w:t>
      </w:r>
      <w:r>
        <w:rPr>
          <w:rFonts w:ascii="Lora" w:hAnsi="Lora"/>
          <w:sz w:val="24"/>
          <w:szCs w:val="24"/>
        </w:rPr>
        <w:t>!</w:t>
      </w:r>
      <w:r w:rsidRPr="00A775C9">
        <w:rPr>
          <w:rFonts w:ascii="Lora" w:hAnsi="Lora"/>
          <w:sz w:val="24"/>
          <w:szCs w:val="24"/>
        </w:rPr>
        <w:t xml:space="preserve"> Říká se, že </w:t>
      </w:r>
      <w:r w:rsidRPr="00A775C9">
        <w:rPr>
          <w:rFonts w:ascii="Lora" w:hAnsi="Lora"/>
          <w:b/>
          <w:bCs/>
          <w:sz w:val="24"/>
          <w:szCs w:val="24"/>
        </w:rPr>
        <w:t>Jadeit africký má moc chránit</w:t>
      </w:r>
      <w:r w:rsidRPr="00A775C9">
        <w:rPr>
          <w:rFonts w:ascii="Lora" w:hAnsi="Lora"/>
          <w:sz w:val="24"/>
          <w:szCs w:val="24"/>
        </w:rPr>
        <w:t xml:space="preserve"> před neštěstím a nehodami. A to zejména před situace</w:t>
      </w:r>
      <w:r w:rsidR="00EF0934">
        <w:rPr>
          <w:rFonts w:ascii="Lora" w:hAnsi="Lora"/>
          <w:sz w:val="24"/>
          <w:szCs w:val="24"/>
        </w:rPr>
        <w:t>mi</w:t>
      </w:r>
      <w:r w:rsidRPr="00A775C9">
        <w:rPr>
          <w:rFonts w:ascii="Lora" w:hAnsi="Lora"/>
          <w:sz w:val="24"/>
          <w:szCs w:val="24"/>
        </w:rPr>
        <w:t xml:space="preserve"> v každodenním životě a před vnějšími nehodami. </w:t>
      </w:r>
    </w:p>
    <w:p w14:paraId="0CDF8548" w14:textId="77777777" w:rsidR="00F978FF" w:rsidRDefault="00F978FF" w:rsidP="00A775C9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lastRenderedPageBreak/>
        <w:t>P</w:t>
      </w:r>
      <w:r w:rsidR="00A775C9">
        <w:rPr>
          <w:rFonts w:ascii="Lora" w:hAnsi="Lora"/>
          <w:sz w:val="24"/>
          <w:szCs w:val="24"/>
        </w:rPr>
        <w:t>ráce a podnikání mohou být velmi náročné na nervový systém a imunitu. Díky</w:t>
      </w:r>
      <w:r>
        <w:rPr>
          <w:rFonts w:ascii="Lora" w:hAnsi="Lora"/>
          <w:sz w:val="24"/>
          <w:szCs w:val="24"/>
        </w:rPr>
        <w:t xml:space="preserve"> drahému kameni</w:t>
      </w:r>
      <w:r w:rsidR="00A775C9">
        <w:rPr>
          <w:rFonts w:ascii="Lora" w:hAnsi="Lora"/>
          <w:sz w:val="24"/>
          <w:szCs w:val="24"/>
        </w:rPr>
        <w:t xml:space="preserve"> </w:t>
      </w:r>
      <w:proofErr w:type="spellStart"/>
      <w:r w:rsidR="00A775C9" w:rsidRPr="00F978FF">
        <w:rPr>
          <w:rFonts w:ascii="Lora" w:hAnsi="Lora"/>
          <w:b/>
          <w:bCs/>
          <w:sz w:val="24"/>
          <w:szCs w:val="24"/>
        </w:rPr>
        <w:t>Budd</w:t>
      </w:r>
      <w:proofErr w:type="spellEnd"/>
      <w:r w:rsidR="00A775C9" w:rsidRPr="00F978FF">
        <w:rPr>
          <w:rFonts w:ascii="Lora" w:hAnsi="Lora"/>
          <w:b/>
          <w:bCs/>
          <w:sz w:val="24"/>
          <w:szCs w:val="24"/>
        </w:rPr>
        <w:t xml:space="preserve"> ston</w:t>
      </w:r>
      <w:r w:rsidRPr="00F978FF">
        <w:rPr>
          <w:rFonts w:ascii="Lora" w:hAnsi="Lora"/>
          <w:b/>
          <w:bCs/>
          <w:sz w:val="24"/>
          <w:szCs w:val="24"/>
        </w:rPr>
        <w:t>e</w:t>
      </w:r>
      <w:r w:rsidR="00A775C9">
        <w:rPr>
          <w:rFonts w:ascii="Lora" w:hAnsi="Lora"/>
          <w:sz w:val="24"/>
          <w:szCs w:val="24"/>
        </w:rPr>
        <w:t xml:space="preserve"> budeme mít klidný spánek a </w:t>
      </w:r>
      <w:r>
        <w:rPr>
          <w:rFonts w:ascii="Lora" w:hAnsi="Lora"/>
          <w:sz w:val="24"/>
          <w:szCs w:val="24"/>
        </w:rPr>
        <w:t xml:space="preserve">také </w:t>
      </w:r>
      <w:r w:rsidR="00A775C9">
        <w:rPr>
          <w:rFonts w:ascii="Lora" w:hAnsi="Lora"/>
          <w:sz w:val="24"/>
          <w:szCs w:val="24"/>
        </w:rPr>
        <w:t xml:space="preserve">nervovou soustavu. Vyhnete se nočním můrám. </w:t>
      </w:r>
    </w:p>
    <w:p w14:paraId="5E8002EB" w14:textId="0343BED7" w:rsidR="00645269" w:rsidRDefault="00A775C9" w:rsidP="00A775C9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S dlouhým vyčerpáním ztrácíte svou životní esenci ukrytou v ledvinách. </w:t>
      </w:r>
      <w:r w:rsidRPr="00645269">
        <w:rPr>
          <w:rFonts w:ascii="Lora" w:hAnsi="Lora"/>
          <w:b/>
          <w:bCs/>
          <w:sz w:val="24"/>
          <w:szCs w:val="24"/>
        </w:rPr>
        <w:t>Jadeit africký</w:t>
      </w:r>
      <w:r>
        <w:rPr>
          <w:rFonts w:ascii="Lora" w:hAnsi="Lora"/>
          <w:sz w:val="24"/>
          <w:szCs w:val="24"/>
        </w:rPr>
        <w:t xml:space="preserve"> vám ji pomůže dodat do ledvin a ochránit i náchylný močový měchýř.</w:t>
      </w:r>
      <w:r w:rsidR="00645269">
        <w:rPr>
          <w:rFonts w:ascii="Lora" w:hAnsi="Lora"/>
          <w:sz w:val="24"/>
          <w:szCs w:val="24"/>
        </w:rPr>
        <w:t xml:space="preserve"> Současně</w:t>
      </w:r>
      <w:r w:rsidR="00EF0934">
        <w:rPr>
          <w:rFonts w:ascii="Lora" w:hAnsi="Lora"/>
          <w:sz w:val="24"/>
          <w:szCs w:val="24"/>
        </w:rPr>
        <w:t xml:space="preserve"> napomáhá se stresem projevujícím se v orgánech gastrointestinálního traktu a </w:t>
      </w:r>
      <w:r w:rsidR="00645269">
        <w:rPr>
          <w:rFonts w:ascii="Lora" w:hAnsi="Lora"/>
          <w:sz w:val="24"/>
          <w:szCs w:val="24"/>
        </w:rPr>
        <w:t xml:space="preserve">efektivně </w:t>
      </w:r>
      <w:r w:rsidR="00EF0934">
        <w:rPr>
          <w:rFonts w:ascii="Lora" w:hAnsi="Lora"/>
          <w:sz w:val="24"/>
          <w:szCs w:val="24"/>
        </w:rPr>
        <w:t xml:space="preserve">zabraňuje výskytu dalších patologií v těle. </w:t>
      </w:r>
    </w:p>
    <w:p w14:paraId="1DF6AF56" w14:textId="6FFCD865" w:rsidR="00EF0934" w:rsidRPr="00A775C9" w:rsidRDefault="00EF0934" w:rsidP="00A775C9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Nepohlcuje negativní energii, proto </w:t>
      </w:r>
      <w:proofErr w:type="gramStart"/>
      <w:r>
        <w:rPr>
          <w:rFonts w:ascii="Lora" w:hAnsi="Lora"/>
          <w:sz w:val="24"/>
          <w:szCs w:val="24"/>
        </w:rPr>
        <w:t>postačí</w:t>
      </w:r>
      <w:proofErr w:type="gramEnd"/>
      <w:r>
        <w:rPr>
          <w:rFonts w:ascii="Lora" w:hAnsi="Lora"/>
          <w:sz w:val="24"/>
          <w:szCs w:val="24"/>
        </w:rPr>
        <w:t xml:space="preserve">, když jej občas propláchnete ve vlažné vodě a osušíte. Koupit si </w:t>
      </w:r>
      <w:hyperlink r:id="rId4" w:history="1">
        <w:proofErr w:type="spellStart"/>
        <w:r w:rsidRPr="00EF0934">
          <w:rPr>
            <w:rStyle w:val="Hypertextovodkaz"/>
            <w:rFonts w:ascii="Lora" w:hAnsi="Lora"/>
            <w:sz w:val="24"/>
            <w:szCs w:val="24"/>
          </w:rPr>
          <w:t>Budd</w:t>
        </w:r>
        <w:proofErr w:type="spellEnd"/>
        <w:r w:rsidRPr="00EF0934">
          <w:rPr>
            <w:rStyle w:val="Hypertextovodkaz"/>
            <w:rFonts w:ascii="Lora" w:hAnsi="Lora"/>
            <w:sz w:val="24"/>
            <w:szCs w:val="24"/>
          </w:rPr>
          <w:t xml:space="preserve"> stone</w:t>
        </w:r>
      </w:hyperlink>
      <w:r>
        <w:rPr>
          <w:rFonts w:ascii="Lora" w:hAnsi="Lora"/>
          <w:sz w:val="24"/>
          <w:szCs w:val="24"/>
        </w:rPr>
        <w:t xml:space="preserve"> můžete již dnes na našem e-shopu!</w:t>
      </w:r>
    </w:p>
    <w:sectPr w:rsidR="00EF0934" w:rsidRPr="00A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7"/>
    <w:rsid w:val="002B1D00"/>
    <w:rsid w:val="003C3B37"/>
    <w:rsid w:val="004D4DE9"/>
    <w:rsid w:val="00645269"/>
    <w:rsid w:val="00952BF0"/>
    <w:rsid w:val="00A775C9"/>
    <w:rsid w:val="00EF0934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0E90"/>
  <w15:chartTrackingRefBased/>
  <w15:docId w15:val="{1E332E6A-8C4F-4985-8799-4D387BED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3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3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0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gieprirody.cz/buddston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2142</Characters>
  <Application>Microsoft Office Word</Application>
  <DocSecurity>0</DocSecurity>
  <Lines>43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2</cp:revision>
  <dcterms:created xsi:type="dcterms:W3CDTF">2022-11-13T13:28:00Z</dcterms:created>
  <dcterms:modified xsi:type="dcterms:W3CDTF">2022-11-13T14:40:00Z</dcterms:modified>
</cp:coreProperties>
</file>